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4" w:rsidRPr="00BB044B" w:rsidRDefault="000E4734" w:rsidP="000E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44B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BB044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BB044B">
        <w:rPr>
          <w:rFonts w:ascii="Times New Roman" w:hAnsi="Times New Roman" w:cs="Times New Roman"/>
          <w:b/>
          <w:sz w:val="24"/>
          <w:szCs w:val="24"/>
        </w:rPr>
        <w:t xml:space="preserve"> деятельности на 2023 – 2024 учебный год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С 1 сентября 2023 г. в школах Российской Федерации внедряется единая модель 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 xml:space="preserve"> деятельности, получившая название «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 xml:space="preserve"> минимум» (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>).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Цель – </w:t>
      </w:r>
      <w:r w:rsidRPr="00BB044B">
        <w:rPr>
          <w:rFonts w:ascii="Times New Roman" w:hAnsi="Times New Roman" w:cs="Times New Roman"/>
          <w:sz w:val="24"/>
          <w:szCs w:val="24"/>
        </w:rPr>
        <w:t>ранняя 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 xml:space="preserve"> помощь каждому учащемуся 6–11-х классов, в том числе с ограниченными возможностями здоровья, активизация профессионального самоопределения обучающихся и формирование у них основ карьерной грамотности, </w:t>
      </w:r>
      <w:r w:rsidR="00BB044B">
        <w:rPr>
          <w:rFonts w:ascii="Times New Roman" w:hAnsi="Times New Roman" w:cs="Times New Roman"/>
          <w:sz w:val="24"/>
          <w:szCs w:val="24"/>
        </w:rPr>
        <w:t xml:space="preserve"> </w:t>
      </w:r>
      <w:r w:rsidRPr="00BB044B">
        <w:rPr>
          <w:rFonts w:ascii="Times New Roman" w:hAnsi="Times New Roman" w:cs="Times New Roman"/>
          <w:sz w:val="24"/>
          <w:szCs w:val="24"/>
        </w:rPr>
        <w:t>обеспечение социальных гарантий в сфере свободного выбора профессии с учетом </w:t>
      </w:r>
      <w:r w:rsidR="00BB044B">
        <w:rPr>
          <w:rFonts w:ascii="Times New Roman" w:hAnsi="Times New Roman" w:cs="Times New Roman"/>
          <w:sz w:val="24"/>
          <w:szCs w:val="24"/>
        </w:rPr>
        <w:t xml:space="preserve"> </w:t>
      </w:r>
      <w:r w:rsidRPr="00BB044B">
        <w:rPr>
          <w:rFonts w:ascii="Times New Roman" w:hAnsi="Times New Roman" w:cs="Times New Roman"/>
          <w:sz w:val="24"/>
          <w:szCs w:val="24"/>
        </w:rPr>
        <w:t>потребностей региональной экономики, формы занятости и путей самореализации </w:t>
      </w:r>
      <w:r w:rsidR="00BB044B">
        <w:rPr>
          <w:rFonts w:ascii="Times New Roman" w:hAnsi="Times New Roman" w:cs="Times New Roman"/>
          <w:sz w:val="24"/>
          <w:szCs w:val="24"/>
        </w:rPr>
        <w:t xml:space="preserve"> </w:t>
      </w:r>
      <w:r w:rsidRPr="00BB044B">
        <w:rPr>
          <w:rFonts w:ascii="Times New Roman" w:hAnsi="Times New Roman" w:cs="Times New Roman"/>
          <w:sz w:val="24"/>
          <w:szCs w:val="24"/>
        </w:rPr>
        <w:t>личности в условиях рыночных отношений.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Задачи </w:t>
      </w:r>
      <w:r w:rsidR="008123AA" w:rsidRPr="00BB044B">
        <w:rPr>
          <w:rFonts w:ascii="Times New Roman" w:hAnsi="Times New Roman" w:cs="Times New Roman"/>
          <w:b/>
          <w:bCs/>
          <w:sz w:val="24"/>
          <w:szCs w:val="24"/>
        </w:rPr>
        <w:t>основного</w:t>
      </w:r>
      <w:r w:rsidRPr="00BB044B">
        <w:rPr>
          <w:rFonts w:ascii="Times New Roman" w:hAnsi="Times New Roman" w:cs="Times New Roman"/>
          <w:b/>
          <w:bCs/>
          <w:sz w:val="24"/>
          <w:szCs w:val="24"/>
        </w:rPr>
        <w:t> уровня: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организация и систематизация первичной профориентационной помощи;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развитие представлений   обучающихся   о  современном   разнообразии   профессий   и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специальностей, важности трудовой деятельности и выбора ее специфики, возможностях профессионального образования;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информирование обучающихся о содержании деятельности востребованных на рынке труда специалистов;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развитие мотивации обучающихся к профессиональному самоопределению;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диагностика склонностей обучающихся к профессиональным направлениям.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достижения сбалансированности между профессиональными интересами человека, его психофизиологическими особенностями и возможностями рынка труда;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прогнозирования профессиональной успешности в какой-либо сфере трудовой деятельности;</w:t>
      </w:r>
    </w:p>
    <w:p w:rsidR="000E4734" w:rsidRPr="00BB044B" w:rsidRDefault="000E4734" w:rsidP="000E47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содействия непрерывному росту профессионализма личности, как важнейшего условия ее удовлетворенности трудом и собственным социальным статусом, реализации индивидуального потенциала, формирования здорового образа жизни и достойного благосостояния.</w:t>
      </w:r>
    </w:p>
    <w:p w:rsidR="000E4734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Согласно обеспеченности школы необходимыми ресурсами, в ГБОУ СОШ №516 уровень  реализации 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> -</w:t>
      </w:r>
      <w:r w:rsidRPr="00BB044B">
        <w:rPr>
          <w:rFonts w:ascii="Times New Roman" w:hAnsi="Times New Roman" w:cs="Times New Roman"/>
          <w:sz w:val="24"/>
          <w:szCs w:val="24"/>
        </w:rPr>
        <w:tab/>
      </w:r>
      <w:r w:rsidR="008123AA" w:rsidRPr="00BB044B">
        <w:rPr>
          <w:rFonts w:ascii="Times New Roman" w:hAnsi="Times New Roman" w:cs="Times New Roman"/>
          <w:sz w:val="24"/>
          <w:szCs w:val="24"/>
        </w:rPr>
        <w:t>основной</w:t>
      </w:r>
      <w:r w:rsidRPr="00BB044B">
        <w:rPr>
          <w:rFonts w:ascii="Times New Roman" w:hAnsi="Times New Roman" w:cs="Times New Roman"/>
          <w:sz w:val="24"/>
          <w:szCs w:val="24"/>
        </w:rPr>
        <w:t>.</w:t>
      </w:r>
    </w:p>
    <w:p w:rsidR="00BB044B" w:rsidRPr="00BB044B" w:rsidRDefault="00BB044B" w:rsidP="00BB044B">
      <w:p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Занятия по профориентации в школе осуществляются в следующих форматах:</w:t>
      </w:r>
    </w:p>
    <w:p w:rsidR="00BB044B" w:rsidRPr="00BB044B" w:rsidRDefault="00BB044B" w:rsidP="00BB04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 xml:space="preserve">Урочная деятельность: 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интеграция </w:t>
      </w:r>
      <w:proofErr w:type="spellStart"/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профориентационного</w:t>
      </w:r>
      <w:proofErr w:type="spellEnd"/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материала в предметы общеобразовательного цикла, включая "Технологию".</w:t>
      </w:r>
    </w:p>
    <w:p w:rsidR="00BB044B" w:rsidRPr="00BB044B" w:rsidRDefault="00BB044B" w:rsidP="00BB04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Внеурочная деятельность: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онлайн-диагностика склонностей, уроки профориентации, проектная деятельность, программы, классные часы, беседы, мастер-классы, консультации и другие мероприятия.</w:t>
      </w:r>
    </w:p>
    <w:p w:rsidR="00BB044B" w:rsidRPr="00BB044B" w:rsidRDefault="00BB044B" w:rsidP="00BB04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Воспитательная работа: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экскурсии, посещение лекций, участие в выставках, ярмарках, классных часах и конкурсах.</w:t>
      </w:r>
    </w:p>
    <w:p w:rsidR="00BB044B" w:rsidRPr="00BB044B" w:rsidRDefault="00BB044B" w:rsidP="00BB04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Дополнительное образование: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выбор занятий с учетом склонностей и потребностей.</w:t>
      </w:r>
    </w:p>
    <w:p w:rsidR="00BB044B" w:rsidRPr="00BB044B" w:rsidRDefault="00BB044B" w:rsidP="00BB04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lastRenderedPageBreak/>
        <w:t>Профессиональное обучение: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выбор и обучение по программам профессиональной компетенции. Профессиональное обучение реализуется в организациях, осуществляющих образовательную деятельность, в </w:t>
      </w:r>
      <w:proofErr w:type="spellStart"/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. в учебных центрах профессиональной квалификации и на производстве, а также в форме самообразования.</w:t>
      </w:r>
    </w:p>
    <w:p w:rsidR="00BB044B" w:rsidRPr="00BB044B" w:rsidRDefault="00BB044B" w:rsidP="00BB04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Взаимодействие с родителями: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информирование, собрания, рассылки, курсы и участие во встречах с представителями профессий.</w:t>
      </w:r>
    </w:p>
    <w:p w:rsidR="00BB044B" w:rsidRPr="001B352B" w:rsidRDefault="00BB044B" w:rsidP="001B35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right="0"/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</w:pPr>
      <w:r w:rsidRPr="00BB044B">
        <w:rPr>
          <w:rFonts w:ascii="PT Sans Caption" w:eastAsia="Times New Roman" w:hAnsi="PT Sans Caption" w:cs="Times New Roman"/>
          <w:b/>
          <w:bCs/>
          <w:color w:val="333333"/>
          <w:sz w:val="24"/>
          <w:szCs w:val="24"/>
          <w:lang w:eastAsia="ru-RU"/>
        </w:rPr>
        <w:t>Профильные предпрофессиональные классы:</w:t>
      </w:r>
      <w:r w:rsidRPr="00BB044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форматы работы и партнерства с образовательными организациями.</w:t>
      </w:r>
      <w:r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 xml:space="preserve"> В нашей школе </w:t>
      </w:r>
      <w:r w:rsidR="001B352B">
        <w:rPr>
          <w:rFonts w:ascii="PT Sans Caption" w:eastAsia="Times New Roman" w:hAnsi="PT Sans Caption" w:cs="Times New Roman"/>
          <w:color w:val="333333"/>
          <w:sz w:val="24"/>
          <w:szCs w:val="24"/>
          <w:lang w:eastAsia="ru-RU"/>
        </w:rPr>
        <w:t>это кадетские классы.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044B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 </w:t>
      </w:r>
      <w:r w:rsidRPr="00BB04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«Внеурочная деятельность»</w:t>
      </w:r>
      <w:r w:rsidRPr="00BB04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B044B">
        <w:rPr>
          <w:rFonts w:ascii="Times New Roman" w:hAnsi="Times New Roman" w:cs="Times New Roman"/>
          <w:sz w:val="24"/>
          <w:szCs w:val="24"/>
        </w:rPr>
        <w:t>реализуется через курс занятий </w:t>
      </w:r>
      <w:r w:rsidRPr="00BB044B">
        <w:rPr>
          <w:rFonts w:ascii="Times New Roman" w:hAnsi="Times New Roman" w:cs="Times New Roman"/>
          <w:b/>
          <w:bCs/>
          <w:sz w:val="24"/>
          <w:szCs w:val="24"/>
        </w:rPr>
        <w:t>«Россия - мои горизонты» </w:t>
      </w:r>
      <w:r w:rsidRPr="00BB044B">
        <w:rPr>
          <w:rFonts w:ascii="Times New Roman" w:hAnsi="Times New Roman" w:cs="Times New Roman"/>
          <w:sz w:val="24"/>
          <w:szCs w:val="24"/>
        </w:rPr>
        <w:t>(еженедельно, по четвергам), соглас</w:t>
      </w:r>
      <w:r w:rsidR="00BB044B">
        <w:rPr>
          <w:rFonts w:ascii="Times New Roman" w:hAnsi="Times New Roman" w:cs="Times New Roman"/>
          <w:sz w:val="24"/>
          <w:szCs w:val="24"/>
        </w:rPr>
        <w:t>но программе и материалам,  публи</w:t>
      </w:r>
      <w:r w:rsidRPr="00BB044B">
        <w:rPr>
          <w:rFonts w:ascii="Times New Roman" w:hAnsi="Times New Roman" w:cs="Times New Roman"/>
          <w:sz w:val="24"/>
          <w:szCs w:val="24"/>
        </w:rPr>
        <w:t>куемым в разделе «Профминимум» платформы проекта «Билет в будущее».</w:t>
      </w:r>
      <w:proofErr w:type="gramEnd"/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>Занятия внесены в расписание уроков и проводятся в рамках внеурочной деятельности.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B044B">
        <w:rPr>
          <w:rFonts w:ascii="Times New Roman" w:hAnsi="Times New Roman" w:cs="Times New Roman"/>
          <w:b/>
          <w:bCs/>
          <w:sz w:val="24"/>
          <w:szCs w:val="24"/>
        </w:rPr>
        <w:t> учебных недели в учебном году -</w:t>
      </w:r>
      <w:r w:rsidRPr="00BB044B">
        <w:rPr>
          <w:rFonts w:ascii="Times New Roman" w:hAnsi="Times New Roman" w:cs="Times New Roman"/>
          <w:b/>
          <w:bCs/>
          <w:sz w:val="24"/>
          <w:szCs w:val="24"/>
        </w:rPr>
        <w:t> 34 з</w:t>
      </w:r>
      <w:r w:rsidR="008123AA" w:rsidRPr="00BB044B">
        <w:rPr>
          <w:rFonts w:ascii="Times New Roman" w:hAnsi="Times New Roman" w:cs="Times New Roman"/>
          <w:b/>
          <w:bCs/>
          <w:sz w:val="24"/>
          <w:szCs w:val="24"/>
        </w:rPr>
        <w:t>анятия «Россия - мои горизонты»</w:t>
      </w:r>
      <w:r w:rsidRPr="00BB04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734" w:rsidRPr="00BB044B" w:rsidRDefault="000E4734" w:rsidP="000E4734">
      <w:pPr>
        <w:rPr>
          <w:rFonts w:ascii="Times New Roman" w:hAnsi="Times New Roman" w:cs="Times New Roman"/>
          <w:sz w:val="24"/>
          <w:szCs w:val="24"/>
        </w:rPr>
      </w:pPr>
      <w:r w:rsidRPr="00BB044B">
        <w:rPr>
          <w:rFonts w:ascii="Times New Roman" w:hAnsi="Times New Roman" w:cs="Times New Roman"/>
          <w:sz w:val="24"/>
          <w:szCs w:val="24"/>
        </w:rPr>
        <w:t xml:space="preserve">В рамках занятий намечены 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 xml:space="preserve"> уроки, диагностики, моделирующие профессиональные пробы и другие </w:t>
      </w:r>
      <w:proofErr w:type="spellStart"/>
      <w:r w:rsidRPr="00BB044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B044B">
        <w:rPr>
          <w:rFonts w:ascii="Times New Roman" w:hAnsi="Times New Roman" w:cs="Times New Roman"/>
          <w:sz w:val="24"/>
          <w:szCs w:val="24"/>
        </w:rPr>
        <w:t xml:space="preserve"> активности, при этом часть занятий содержат вариативные модули для обеспечения возможности включения в курс регионального компонента.</w:t>
      </w:r>
    </w:p>
    <w:p w:rsidR="000E4734" w:rsidRPr="00BB044B" w:rsidRDefault="001B352B" w:rsidP="000E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      </w:t>
      </w:r>
      <w:r w:rsidR="000E4734" w:rsidRPr="00BB044B">
        <w:rPr>
          <w:rFonts w:ascii="Times New Roman" w:hAnsi="Times New Roman" w:cs="Times New Roman"/>
          <w:sz w:val="24"/>
          <w:szCs w:val="24"/>
        </w:rPr>
        <w:t xml:space="preserve">«Россия       -      мои         горизонты»         проводятся         во         всех 6-11 классах вне зависимости от того, охвачены ли эти классы мероприятиями </w:t>
      </w:r>
      <w:proofErr w:type="spellStart"/>
      <w:r w:rsidR="000E4734" w:rsidRPr="00BB044B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="000E4734" w:rsidRPr="00BB044B">
        <w:rPr>
          <w:rFonts w:ascii="Times New Roman" w:hAnsi="Times New Roman" w:cs="Times New Roman"/>
          <w:sz w:val="24"/>
          <w:szCs w:val="24"/>
        </w:rPr>
        <w:t>. Программа и материалы занятий в разделе «</w:t>
      </w:r>
      <w:proofErr w:type="spellStart"/>
      <w:r w:rsidR="000E4734" w:rsidRPr="00BB044B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="000E4734" w:rsidRPr="00BB044B">
        <w:rPr>
          <w:rFonts w:ascii="Times New Roman" w:hAnsi="Times New Roman" w:cs="Times New Roman"/>
          <w:sz w:val="24"/>
          <w:szCs w:val="24"/>
        </w:rPr>
        <w:t>» платформы проекта «Билет в будущее».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2"/>
        <w:gridCol w:w="142"/>
        <w:gridCol w:w="1418"/>
        <w:gridCol w:w="2126"/>
      </w:tblGrid>
      <w:tr w:rsidR="00DC697C" w:rsidRPr="00BB044B" w:rsidTr="00DC697C">
        <w:trPr>
          <w:trHeight w:val="276"/>
        </w:trPr>
        <w:tc>
          <w:tcPr>
            <w:tcW w:w="9214" w:type="dxa"/>
            <w:gridSpan w:val="5"/>
          </w:tcPr>
          <w:p w:rsidR="00DC697C" w:rsidRPr="00BB044B" w:rsidRDefault="00DC697C" w:rsidP="00E354B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BB044B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BB044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«</w:t>
            </w:r>
            <w:proofErr w:type="spellStart"/>
            <w:r w:rsidRPr="00BB044B">
              <w:rPr>
                <w:b/>
                <w:sz w:val="24"/>
                <w:szCs w:val="24"/>
              </w:rPr>
              <w:t>Внеурочная</w:t>
            </w:r>
            <w:proofErr w:type="spellEnd"/>
            <w:r w:rsidRPr="00BB044B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BB044B">
              <w:rPr>
                <w:b/>
                <w:sz w:val="24"/>
                <w:szCs w:val="24"/>
              </w:rPr>
              <w:t>»</w:t>
            </w:r>
          </w:p>
        </w:tc>
      </w:tr>
      <w:tr w:rsidR="00DC697C" w:rsidRPr="00BB044B" w:rsidTr="00DC697C">
        <w:trPr>
          <w:trHeight w:val="551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BB044B">
              <w:rPr>
                <w:b/>
                <w:sz w:val="24"/>
                <w:szCs w:val="24"/>
              </w:rPr>
              <w:t>Название</w:t>
            </w:r>
            <w:proofErr w:type="spellEnd"/>
            <w:r w:rsidRPr="00BB044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992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0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70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Дата</w:t>
            </w:r>
            <w:proofErr w:type="spellEnd"/>
          </w:p>
          <w:p w:rsidR="00DC697C" w:rsidRPr="00BB044B" w:rsidRDefault="00DC697C" w:rsidP="00E354BA">
            <w:pPr>
              <w:pStyle w:val="TableParagraph"/>
              <w:spacing w:line="260" w:lineRule="exact"/>
              <w:ind w:left="70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DC697C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sz w:val="24"/>
                <w:szCs w:val="24"/>
              </w:rPr>
              <w:t>Ответственные</w:t>
            </w:r>
            <w:proofErr w:type="spellEnd"/>
            <w:r w:rsidR="00BB044B">
              <w:rPr>
                <w:sz w:val="24"/>
                <w:szCs w:val="24"/>
                <w:lang w:val="ru-RU"/>
              </w:rPr>
              <w:t>,</w:t>
            </w:r>
          </w:p>
          <w:p w:rsidR="00BB044B" w:rsidRPr="00BB044B" w:rsidRDefault="00BB044B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DC697C" w:rsidRPr="00BB044B" w:rsidTr="00DC697C">
        <w:trPr>
          <w:trHeight w:val="552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BB044B">
              <w:rPr>
                <w:b/>
                <w:sz w:val="24"/>
                <w:szCs w:val="24"/>
              </w:rPr>
              <w:t>«</w:t>
            </w:r>
            <w:proofErr w:type="spellStart"/>
            <w:r w:rsidRPr="00BB044B">
              <w:rPr>
                <w:b/>
                <w:sz w:val="24"/>
                <w:szCs w:val="24"/>
              </w:rPr>
              <w:t>Россия</w:t>
            </w:r>
            <w:proofErr w:type="spellEnd"/>
            <w:r w:rsidRPr="00BB044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-</w:t>
            </w:r>
            <w:r w:rsidRPr="00BB044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мои</w:t>
            </w:r>
            <w:proofErr w:type="spellEnd"/>
            <w:r w:rsidRPr="00BB044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горизонты</w:t>
            </w:r>
            <w:proofErr w:type="spellEnd"/>
            <w:r w:rsidRPr="00BB044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6-11</w:t>
            </w:r>
          </w:p>
        </w:tc>
        <w:tc>
          <w:tcPr>
            <w:tcW w:w="1560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70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Еженедельно</w:t>
            </w:r>
            <w:proofErr w:type="spellEnd"/>
          </w:p>
          <w:p w:rsidR="00DC697C" w:rsidRPr="00BB044B" w:rsidRDefault="00DC697C" w:rsidP="00E354BA">
            <w:pPr>
              <w:pStyle w:val="TableParagraph"/>
              <w:spacing w:line="260" w:lineRule="exact"/>
              <w:ind w:left="70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(</w:t>
            </w:r>
            <w:proofErr w:type="spellStart"/>
            <w:r w:rsidRPr="00BB044B">
              <w:rPr>
                <w:sz w:val="24"/>
                <w:szCs w:val="24"/>
              </w:rPr>
              <w:t>Четверг</w:t>
            </w:r>
            <w:proofErr w:type="spellEnd"/>
            <w:r w:rsidRPr="00BB044B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Классные</w:t>
            </w:r>
            <w:proofErr w:type="spellEnd"/>
          </w:p>
          <w:p w:rsidR="00DC697C" w:rsidRPr="00BB044B" w:rsidRDefault="00DC697C" w:rsidP="00E354BA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697C" w:rsidRPr="00BB044B" w:rsidTr="00DC697C">
        <w:trPr>
          <w:trHeight w:val="275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697C" w:rsidRPr="00BB044B" w:rsidRDefault="00DC697C" w:rsidP="00E35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C697C" w:rsidRPr="00BB044B" w:rsidRDefault="00DC697C" w:rsidP="00E35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C697C" w:rsidRPr="00BB044B" w:rsidTr="00DC697C">
        <w:trPr>
          <w:trHeight w:val="276"/>
        </w:trPr>
        <w:tc>
          <w:tcPr>
            <w:tcW w:w="9214" w:type="dxa"/>
            <w:gridSpan w:val="5"/>
          </w:tcPr>
          <w:p w:rsidR="00DC697C" w:rsidRPr="00BB044B" w:rsidRDefault="00DC697C" w:rsidP="00E354B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BB044B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BB044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«</w:t>
            </w:r>
            <w:proofErr w:type="spellStart"/>
            <w:r w:rsidRPr="00BB044B">
              <w:rPr>
                <w:b/>
                <w:sz w:val="24"/>
                <w:szCs w:val="24"/>
              </w:rPr>
              <w:t>Работа</w:t>
            </w:r>
            <w:proofErr w:type="spellEnd"/>
            <w:r w:rsidRPr="00BB044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с</w:t>
            </w:r>
            <w:r w:rsidRPr="00BB044B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BB044B">
              <w:rPr>
                <w:b/>
                <w:sz w:val="24"/>
                <w:szCs w:val="24"/>
              </w:rPr>
              <w:t>»</w:t>
            </w:r>
          </w:p>
        </w:tc>
      </w:tr>
      <w:tr w:rsidR="00DC697C" w:rsidRPr="00BB044B" w:rsidTr="00DC697C">
        <w:trPr>
          <w:trHeight w:val="551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Мероприятия</w:t>
            </w:r>
            <w:proofErr w:type="spellEnd"/>
            <w:r w:rsidRPr="00BB044B">
              <w:rPr>
                <w:spacing w:val="-10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с</w:t>
            </w:r>
            <w:r w:rsidRPr="00BB044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Дата</w:t>
            </w:r>
            <w:proofErr w:type="spellEnd"/>
          </w:p>
          <w:p w:rsidR="00DC697C" w:rsidRPr="00BB044B" w:rsidRDefault="00DC697C" w:rsidP="00E354BA">
            <w:pPr>
              <w:pStyle w:val="TableParagraph"/>
              <w:spacing w:line="260" w:lineRule="exact"/>
              <w:ind w:left="122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C697C" w:rsidRPr="00BB044B" w:rsidTr="00DC697C">
        <w:trPr>
          <w:trHeight w:val="1932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BB044B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BB044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родительского</w:t>
            </w:r>
            <w:r w:rsidRPr="00BB044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собрания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(Онлайн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или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офлайн)</w:t>
            </w:r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ind w:left="109" w:right="307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Администрация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школы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Классные</w:t>
            </w:r>
          </w:p>
          <w:p w:rsidR="00DC697C" w:rsidRPr="00BB044B" w:rsidRDefault="00DC697C" w:rsidP="00E354BA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DC697C" w:rsidP="00E354BA">
            <w:pPr>
              <w:pStyle w:val="TableParagraph"/>
              <w:ind w:right="916"/>
              <w:rPr>
                <w:sz w:val="24"/>
                <w:szCs w:val="24"/>
                <w:lang w:val="ru-RU"/>
              </w:rPr>
            </w:pPr>
            <w:r w:rsidRPr="00BB044B">
              <w:rPr>
                <w:spacing w:val="-1"/>
                <w:sz w:val="24"/>
                <w:szCs w:val="24"/>
                <w:lang w:val="ru-RU"/>
              </w:rPr>
              <w:t>Проведение</w:t>
            </w:r>
            <w:r w:rsidRPr="00BB044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родительского</w:t>
            </w:r>
            <w:r w:rsidRPr="00BB044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собрания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(Онлайн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или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офлайн)</w:t>
            </w:r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6-11</w:t>
            </w:r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Фонд</w:t>
            </w:r>
            <w:proofErr w:type="spellEnd"/>
          </w:p>
          <w:p w:rsidR="00DC697C" w:rsidRPr="00BB044B" w:rsidRDefault="00DC697C" w:rsidP="00E354BA">
            <w:pPr>
              <w:pStyle w:val="TableParagraph"/>
              <w:spacing w:line="270" w:lineRule="atLeast"/>
              <w:ind w:left="109" w:right="453"/>
              <w:rPr>
                <w:sz w:val="24"/>
                <w:szCs w:val="24"/>
              </w:rPr>
            </w:pPr>
            <w:proofErr w:type="spellStart"/>
            <w:r w:rsidRPr="00BB044B">
              <w:rPr>
                <w:spacing w:val="-2"/>
                <w:sz w:val="24"/>
                <w:szCs w:val="24"/>
              </w:rPr>
              <w:t>Гуманитарных</w:t>
            </w:r>
            <w:proofErr w:type="spellEnd"/>
            <w:r w:rsidRPr="00BB044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DC697C" w:rsidP="00DC697C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pacing w:val="-1"/>
                <w:sz w:val="24"/>
                <w:szCs w:val="24"/>
                <w:lang w:val="ru-RU"/>
              </w:rPr>
              <w:lastRenderedPageBreak/>
              <w:t>Проведение</w:t>
            </w:r>
            <w:r w:rsidRPr="00BB044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родительского</w:t>
            </w:r>
            <w:r w:rsidRPr="00BB044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собрания</w:t>
            </w:r>
          </w:p>
          <w:p w:rsidR="00DC697C" w:rsidRPr="00BB044B" w:rsidRDefault="00DC697C" w:rsidP="00DC697C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«Экзамены</w:t>
            </w:r>
            <w:r w:rsidRPr="00BB044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 выбору,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согласно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выбранной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B044B">
              <w:rPr>
                <w:sz w:val="24"/>
                <w:szCs w:val="24"/>
                <w:lang w:val="ru-RU"/>
              </w:rPr>
              <w:t xml:space="preserve"> профессии»</w:t>
            </w:r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9, 11 классы</w:t>
            </w:r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DC697C" w:rsidRPr="00BB044B" w:rsidRDefault="00DC697C" w:rsidP="00DC697C">
            <w:pPr>
              <w:pStyle w:val="TableParagraph"/>
              <w:tabs>
                <w:tab w:val="left" w:pos="1026"/>
                <w:tab w:val="left" w:pos="1864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Ответственный</w:t>
            </w:r>
            <w:r w:rsidRPr="00BB044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за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  <w:lang w:val="ru-RU"/>
              </w:rPr>
              <w:t>профминимум</w:t>
            </w:r>
            <w:proofErr w:type="spellEnd"/>
            <w:r w:rsidRPr="00BB044B">
              <w:rPr>
                <w:sz w:val="24"/>
                <w:szCs w:val="24"/>
                <w:lang w:val="ru-RU"/>
              </w:rPr>
              <w:tab/>
            </w:r>
            <w:r w:rsidRPr="00BB044B">
              <w:rPr>
                <w:spacing w:val="-3"/>
                <w:sz w:val="24"/>
                <w:szCs w:val="24"/>
                <w:lang w:val="ru-RU"/>
              </w:rPr>
              <w:t>в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школе,</w:t>
            </w:r>
            <w:r w:rsidRPr="00BB044B">
              <w:rPr>
                <w:sz w:val="24"/>
                <w:szCs w:val="24"/>
                <w:lang w:val="ru-RU"/>
              </w:rPr>
              <w:tab/>
            </w:r>
            <w:r w:rsidRPr="00BB044B">
              <w:rPr>
                <w:spacing w:val="-1"/>
                <w:sz w:val="24"/>
                <w:szCs w:val="24"/>
                <w:lang w:val="ru-RU"/>
              </w:rPr>
              <w:t>классные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руководители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выпускных</w:t>
            </w:r>
          </w:p>
          <w:p w:rsidR="00DC697C" w:rsidRPr="00BB044B" w:rsidRDefault="00DC697C" w:rsidP="00DC697C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C697C" w:rsidRPr="00BB044B" w:rsidTr="003012B1">
        <w:trPr>
          <w:trHeight w:val="828"/>
        </w:trPr>
        <w:tc>
          <w:tcPr>
            <w:tcW w:w="9214" w:type="dxa"/>
            <w:gridSpan w:val="5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b/>
                <w:sz w:val="24"/>
                <w:szCs w:val="24"/>
              </w:rPr>
              <w:t>Воспитательная</w:t>
            </w:r>
            <w:proofErr w:type="spellEnd"/>
            <w:r w:rsidRPr="00BB044B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работа</w:t>
            </w:r>
            <w:proofErr w:type="spellEnd"/>
            <w:r w:rsidRPr="00BB044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(</w:t>
            </w:r>
            <w:r w:rsidRPr="00BB044B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модуль</w:t>
            </w:r>
            <w:proofErr w:type="spellEnd"/>
            <w:r w:rsidRPr="00BB044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B044B">
              <w:rPr>
                <w:b/>
                <w:sz w:val="24"/>
                <w:szCs w:val="24"/>
              </w:rPr>
              <w:t>«</w:t>
            </w:r>
            <w:proofErr w:type="spellStart"/>
            <w:r w:rsidRPr="00BB044B">
              <w:rPr>
                <w:b/>
                <w:sz w:val="24"/>
                <w:szCs w:val="24"/>
              </w:rPr>
              <w:t>Профориентация</w:t>
            </w:r>
            <w:proofErr w:type="spellEnd"/>
            <w:r w:rsidRPr="00BB044B">
              <w:rPr>
                <w:b/>
                <w:sz w:val="24"/>
                <w:szCs w:val="24"/>
              </w:rPr>
              <w:t>)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DC697C" w:rsidP="00DC697C">
            <w:pPr>
              <w:pStyle w:val="TableParagraph"/>
              <w:spacing w:line="235" w:lineRule="exact"/>
              <w:ind w:left="220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Экскурсии</w:t>
            </w:r>
            <w:r w:rsidRPr="00BB044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на</w:t>
            </w:r>
          </w:p>
          <w:p w:rsidR="00DC697C" w:rsidRPr="00BB044B" w:rsidRDefault="00DC697C" w:rsidP="00DC697C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производство, экскурсии и посещение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лекций в образовательных организациях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СПО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ВО</w:t>
            </w:r>
            <w:r w:rsidRPr="00BB044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 – 11 классы</w:t>
            </w:r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DC697C" w:rsidRPr="00BB044B" w:rsidRDefault="00DC697C" w:rsidP="00DC697C">
            <w:pPr>
              <w:pStyle w:val="TableParagraph"/>
              <w:spacing w:line="220" w:lineRule="auto"/>
              <w:ind w:left="278" w:right="250"/>
              <w:jc w:val="center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Зам</w:t>
            </w:r>
            <w:r w:rsidRPr="00BB044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директора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 ВР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Социальный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педагог</w:t>
            </w:r>
          </w:p>
          <w:p w:rsidR="00DC697C" w:rsidRPr="00BB044B" w:rsidRDefault="00DC697C" w:rsidP="00DC697C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</w:t>
            </w:r>
            <w:r w:rsidR="008123AA" w:rsidRPr="00BB044B">
              <w:rPr>
                <w:sz w:val="24"/>
                <w:szCs w:val="24"/>
                <w:lang w:val="ru-RU"/>
              </w:rPr>
              <w:t>.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руководители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Представители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организаций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DC697C" w:rsidP="00DC697C">
            <w:pPr>
              <w:pStyle w:val="TableParagraph"/>
              <w:ind w:right="94" w:firstLine="540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Часы общения, беседы, круглые столы,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классные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часы,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например: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«Формула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профессии»;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«Изучение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личностных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особенностей</w:t>
            </w:r>
            <w:r w:rsidRPr="00BB044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способностей</w:t>
            </w:r>
            <w:r w:rsidRPr="00BB044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учащихся».</w:t>
            </w:r>
          </w:p>
          <w:p w:rsidR="00DC697C" w:rsidRPr="00BB044B" w:rsidRDefault="00DC697C" w:rsidP="00DC697C">
            <w:pPr>
              <w:pStyle w:val="TableParagraph"/>
              <w:ind w:right="96" w:firstLine="540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Конкурсы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сочинений,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рисунков,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проектов,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выставки,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фотоконкурсы,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например: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мире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профессий»;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«Моё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профессиональное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будущее»;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«Радуга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профессий,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Радуга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профессий».</w:t>
            </w:r>
          </w:p>
          <w:p w:rsidR="00DC697C" w:rsidRPr="00BB044B" w:rsidRDefault="00DC697C" w:rsidP="00DC697C">
            <w:pPr>
              <w:pStyle w:val="TableParagraph"/>
              <w:ind w:right="96" w:firstLine="540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Кейс технологии (кейс метод): «Выбор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профессии»,</w:t>
            </w:r>
            <w:r w:rsidRPr="00BB044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«Хочу</w:t>
            </w:r>
            <w:r w:rsidRPr="00BB044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–</w:t>
            </w:r>
            <w:r w:rsidRPr="00BB044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могу</w:t>
            </w:r>
            <w:r w:rsidRPr="00BB044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-</w:t>
            </w:r>
            <w:r w:rsidRPr="00BB044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надо»;</w:t>
            </w:r>
          </w:p>
          <w:p w:rsidR="00DC697C" w:rsidRPr="00BB044B" w:rsidRDefault="00DC697C" w:rsidP="00DC697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«Профессионализм.</w:t>
            </w:r>
            <w:r w:rsidRPr="00BB044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Что</w:t>
            </w:r>
            <w:r w:rsidRPr="00BB044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это?».</w:t>
            </w:r>
          </w:p>
          <w:p w:rsidR="00DC697C" w:rsidRPr="00BB044B" w:rsidRDefault="00DC697C" w:rsidP="00357114">
            <w:pPr>
              <w:pStyle w:val="TableParagraph"/>
              <w:ind w:right="97" w:firstLine="540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Деловые,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BB044B">
              <w:rPr>
                <w:sz w:val="24"/>
                <w:szCs w:val="24"/>
                <w:lang w:val="ru-RU"/>
              </w:rPr>
              <w:t>-игры,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игровые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программы, например: «Кем быть?»; «Все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важны»;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«Путешествие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мир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профессий»,</w:t>
            </w:r>
            <w:r w:rsidRPr="00BB044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«Трудный</w:t>
            </w:r>
            <w:r w:rsidRPr="00BB044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выбор»</w:t>
            </w:r>
            <w:r w:rsidRPr="00BB044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134" w:type="dxa"/>
            <w:gridSpan w:val="2"/>
          </w:tcPr>
          <w:p w:rsidR="00DC697C" w:rsidRPr="00BB044B" w:rsidRDefault="00DC697C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 xml:space="preserve">6  - 11 классы </w:t>
            </w:r>
          </w:p>
        </w:tc>
        <w:tc>
          <w:tcPr>
            <w:tcW w:w="1418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DC697C" w:rsidRPr="00BB044B" w:rsidRDefault="00DC697C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Заместитель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директора</w:t>
            </w:r>
            <w:r w:rsidRPr="00BB044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</w:t>
            </w:r>
            <w:r w:rsidRPr="00BB044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ВР,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классный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руководители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Учитель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технологии,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социальный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88034D" w:rsidRPr="00BB044B" w:rsidRDefault="0088034D" w:rsidP="0088034D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Встречи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беседы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профориентации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представителями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разных</w:t>
            </w:r>
            <w:r w:rsidRPr="00BB044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учебных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заведений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в:</w:t>
            </w:r>
          </w:p>
          <w:p w:rsidR="0088034D" w:rsidRPr="00BB044B" w:rsidRDefault="0088034D" w:rsidP="0088034D">
            <w:pPr>
              <w:pStyle w:val="TableParagraph"/>
              <w:tabs>
                <w:tab w:val="left" w:pos="2056"/>
                <w:tab w:val="left" w:pos="2955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-групповые</w:t>
            </w:r>
            <w:r w:rsidRPr="00BB044B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консультации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учащимися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выпускных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классов</w:t>
            </w:r>
            <w:r w:rsidRPr="00BB044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представителями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вузов;</w:t>
            </w:r>
          </w:p>
          <w:p w:rsidR="00DC697C" w:rsidRPr="00BB044B" w:rsidRDefault="0088034D" w:rsidP="0088034D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-встречи</w:t>
            </w:r>
            <w:r w:rsidRPr="00BB044B">
              <w:rPr>
                <w:sz w:val="24"/>
                <w:szCs w:val="24"/>
                <w:lang w:val="ru-RU"/>
              </w:rPr>
              <w:tab/>
              <w:t xml:space="preserve">с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представителями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 xml:space="preserve">профессиональных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 --------------------</w:t>
            </w:r>
            <w:r w:rsidRPr="00BB044B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134" w:type="dxa"/>
            <w:gridSpan w:val="2"/>
          </w:tcPr>
          <w:p w:rsidR="00DC697C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 xml:space="preserve">8 – 11 </w:t>
            </w:r>
          </w:p>
        </w:tc>
        <w:tc>
          <w:tcPr>
            <w:tcW w:w="1418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Согласно планам и договоренностям с социальными партнерами</w:t>
            </w:r>
          </w:p>
        </w:tc>
        <w:tc>
          <w:tcPr>
            <w:tcW w:w="2126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Заместитель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директора</w:t>
            </w:r>
            <w:r w:rsidRPr="00BB044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</w:t>
            </w:r>
            <w:r w:rsidRPr="00BB044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ВР,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классный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руководители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Учитель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технологии,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социальный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8123AA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Диагностика «Профессия для меня ».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Диагностика интересов, склонностей, способностей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учащихся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к</w:t>
            </w:r>
            <w:r w:rsidRPr="00BB044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выбору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интернет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площадка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«Билет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134" w:type="dxa"/>
            <w:gridSpan w:val="2"/>
          </w:tcPr>
          <w:p w:rsidR="00DC697C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9, 11</w:t>
            </w:r>
          </w:p>
        </w:tc>
        <w:tc>
          <w:tcPr>
            <w:tcW w:w="1418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357114" w:rsidP="00357114">
            <w:pPr>
              <w:pStyle w:val="TableParagraph"/>
              <w:spacing w:line="206" w:lineRule="auto"/>
              <w:ind w:left="220"/>
              <w:rPr>
                <w:sz w:val="24"/>
                <w:szCs w:val="24"/>
              </w:rPr>
            </w:pPr>
            <w:proofErr w:type="spellStart"/>
            <w:r w:rsidRPr="00BB044B">
              <w:rPr>
                <w:sz w:val="24"/>
                <w:szCs w:val="24"/>
              </w:rPr>
              <w:t>Конкурсы</w:t>
            </w:r>
            <w:proofErr w:type="spellEnd"/>
            <w:r w:rsidRPr="00BB04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профориентационной</w:t>
            </w:r>
            <w:proofErr w:type="spellEnd"/>
            <w:r w:rsidRPr="00BB04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направленности</w:t>
            </w:r>
            <w:proofErr w:type="spellEnd"/>
            <w:r w:rsidRPr="00BB044B">
              <w:rPr>
                <w:spacing w:val="53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(в</w:t>
            </w:r>
            <w:r w:rsidRPr="00BB044B">
              <w:rPr>
                <w:spacing w:val="-1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т.</w:t>
            </w:r>
            <w:r w:rsidRPr="00BB044B">
              <w:rPr>
                <w:spacing w:val="-3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ч.</w:t>
            </w:r>
            <w:r w:rsidRPr="00BB044B">
              <w:rPr>
                <w:spacing w:val="-3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в</w:t>
            </w:r>
            <w:r w:rsidRPr="00BB044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рамках</w:t>
            </w:r>
            <w:proofErr w:type="spellEnd"/>
            <w:r w:rsidRPr="00BB044B">
              <w:rPr>
                <w:spacing w:val="-3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РДДМ,</w:t>
            </w:r>
            <w:r w:rsidRPr="00BB044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Юнармии</w:t>
            </w:r>
            <w:proofErr w:type="spellEnd"/>
            <w:r w:rsidRPr="00BB044B">
              <w:rPr>
                <w:sz w:val="24"/>
                <w:szCs w:val="24"/>
              </w:rPr>
              <w:t>.</w:t>
            </w:r>
          </w:p>
          <w:p w:rsidR="00357114" w:rsidRPr="00BB044B" w:rsidRDefault="00357114" w:rsidP="00357114">
            <w:pPr>
              <w:pStyle w:val="TableParagraph"/>
              <w:spacing w:line="206" w:lineRule="auto"/>
              <w:ind w:left="220" w:firstLine="63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Реализации</w:t>
            </w:r>
            <w:r w:rsidRPr="00BB044B">
              <w:rPr>
                <w:spacing w:val="-5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проектов</w:t>
            </w:r>
            <w:r w:rsidRPr="00BB044B">
              <w:rPr>
                <w:spacing w:val="-6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«Россия</w:t>
            </w:r>
            <w:r w:rsidRPr="00BB044B">
              <w:rPr>
                <w:spacing w:val="-5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—</w:t>
            </w:r>
            <w:r w:rsidRPr="00BB044B">
              <w:rPr>
                <w:spacing w:val="-5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страна</w:t>
            </w:r>
            <w:r w:rsidRPr="00BB044B">
              <w:rPr>
                <w:spacing w:val="-57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lastRenderedPageBreak/>
              <w:t>возможностей»,</w:t>
            </w:r>
            <w:r w:rsidRPr="00BB044B">
              <w:rPr>
                <w:spacing w:val="-3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чемпионатов</w:t>
            </w:r>
          </w:p>
          <w:p w:rsidR="00357114" w:rsidRPr="00BB044B" w:rsidRDefault="00357114" w:rsidP="00357114">
            <w:pPr>
              <w:pStyle w:val="TableParagraph"/>
              <w:spacing w:line="226" w:lineRule="exact"/>
              <w:ind w:left="220"/>
              <w:rPr>
                <w:sz w:val="24"/>
                <w:szCs w:val="24"/>
              </w:rPr>
            </w:pPr>
            <w:r w:rsidRPr="00BB044B">
              <w:rPr>
                <w:sz w:val="24"/>
                <w:szCs w:val="24"/>
              </w:rPr>
              <w:t>«</w:t>
            </w:r>
            <w:proofErr w:type="spellStart"/>
            <w:r w:rsidRPr="00BB044B">
              <w:rPr>
                <w:sz w:val="24"/>
                <w:szCs w:val="24"/>
              </w:rPr>
              <w:t>Абилимпикс</w:t>
            </w:r>
            <w:proofErr w:type="spellEnd"/>
            <w:r w:rsidRPr="00BB044B">
              <w:rPr>
                <w:sz w:val="24"/>
                <w:szCs w:val="24"/>
              </w:rPr>
              <w:t>»,</w:t>
            </w:r>
          </w:p>
          <w:p w:rsidR="00DC697C" w:rsidRPr="00BB044B" w:rsidRDefault="00357114" w:rsidP="00357114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</w:rPr>
              <w:t>«</w:t>
            </w:r>
            <w:proofErr w:type="spellStart"/>
            <w:r w:rsidRPr="00BB044B">
              <w:rPr>
                <w:sz w:val="24"/>
                <w:szCs w:val="24"/>
              </w:rPr>
              <w:t>Профессионалы</w:t>
            </w:r>
            <w:proofErr w:type="spellEnd"/>
            <w:r w:rsidRPr="00BB044B">
              <w:rPr>
                <w:sz w:val="24"/>
                <w:szCs w:val="24"/>
              </w:rPr>
              <w:t>»</w:t>
            </w:r>
            <w:r w:rsidRPr="00BB044B">
              <w:rPr>
                <w:spacing w:val="-2"/>
                <w:sz w:val="24"/>
                <w:szCs w:val="24"/>
              </w:rPr>
              <w:t xml:space="preserve"> </w:t>
            </w:r>
            <w:r w:rsidRPr="00BB044B">
              <w:rPr>
                <w:sz w:val="24"/>
                <w:szCs w:val="24"/>
              </w:rPr>
              <w:t>и</w:t>
            </w:r>
            <w:r w:rsidRPr="00BB044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</w:rPr>
              <w:t>др</w:t>
            </w:r>
            <w:proofErr w:type="spellEnd"/>
            <w:r w:rsidRPr="00BB044B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gridSpan w:val="2"/>
          </w:tcPr>
          <w:p w:rsidR="00DC697C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lastRenderedPageBreak/>
              <w:t>1 - 11</w:t>
            </w:r>
          </w:p>
        </w:tc>
        <w:tc>
          <w:tcPr>
            <w:tcW w:w="1418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Классные руководители, педагоги-</w:t>
            </w:r>
            <w:r w:rsidRPr="00BB044B">
              <w:rPr>
                <w:sz w:val="24"/>
                <w:szCs w:val="24"/>
                <w:lang w:val="ru-RU"/>
              </w:rPr>
              <w:lastRenderedPageBreak/>
              <w:t>организаторы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357114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lastRenderedPageBreak/>
              <w:t>Дни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открытых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дверей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высших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средних специальных учебных заведениях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вузах</w:t>
            </w:r>
          </w:p>
        </w:tc>
        <w:tc>
          <w:tcPr>
            <w:tcW w:w="1134" w:type="dxa"/>
            <w:gridSpan w:val="2"/>
          </w:tcPr>
          <w:p w:rsidR="00DC697C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9, 11</w:t>
            </w:r>
          </w:p>
        </w:tc>
        <w:tc>
          <w:tcPr>
            <w:tcW w:w="1418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Согласно графику</w:t>
            </w:r>
          </w:p>
        </w:tc>
        <w:tc>
          <w:tcPr>
            <w:tcW w:w="2126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DC697C" w:rsidRPr="00BB044B" w:rsidTr="00DC697C">
        <w:trPr>
          <w:trHeight w:val="828"/>
        </w:trPr>
        <w:tc>
          <w:tcPr>
            <w:tcW w:w="4536" w:type="dxa"/>
          </w:tcPr>
          <w:p w:rsidR="00DC697C" w:rsidRPr="00BB044B" w:rsidRDefault="00357114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Индивидуальные</w:t>
            </w:r>
            <w:r w:rsidRPr="00BB044B">
              <w:rPr>
                <w:sz w:val="24"/>
                <w:szCs w:val="24"/>
                <w:lang w:val="ru-RU"/>
              </w:rPr>
              <w:tab/>
            </w:r>
            <w:r w:rsidRPr="00BB044B">
              <w:rPr>
                <w:spacing w:val="-4"/>
                <w:sz w:val="24"/>
                <w:szCs w:val="24"/>
                <w:lang w:val="ru-RU"/>
              </w:rPr>
              <w:t>консультации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родителей:</w:t>
            </w:r>
            <w:r w:rsidRPr="00BB044B">
              <w:rPr>
                <w:sz w:val="24"/>
                <w:szCs w:val="24"/>
                <w:lang w:val="ru-RU"/>
              </w:rPr>
              <w:tab/>
              <w:t>«Профессиональное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самоопределение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вашего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ребёнка»;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 xml:space="preserve">«Как 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BB044B">
              <w:rPr>
                <w:sz w:val="24"/>
                <w:szCs w:val="24"/>
                <w:lang w:val="ru-RU"/>
              </w:rPr>
              <w:t>помочь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своему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ребенку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выборе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профессии»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т.</w:t>
            </w:r>
            <w:r w:rsidRPr="00BB04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д.</w:t>
            </w:r>
          </w:p>
        </w:tc>
        <w:tc>
          <w:tcPr>
            <w:tcW w:w="1134" w:type="dxa"/>
            <w:gridSpan w:val="2"/>
          </w:tcPr>
          <w:p w:rsidR="00DC697C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9,11</w:t>
            </w:r>
          </w:p>
        </w:tc>
        <w:tc>
          <w:tcPr>
            <w:tcW w:w="1418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DC697C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357114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357114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sz w:val="24"/>
                <w:szCs w:val="24"/>
              </w:rPr>
              <w:t>Экскурсии</w:t>
            </w:r>
            <w:proofErr w:type="spellEnd"/>
            <w:r w:rsidRPr="00BB044B">
              <w:rPr>
                <w:sz w:val="24"/>
                <w:szCs w:val="24"/>
              </w:rPr>
              <w:tab/>
            </w:r>
            <w:proofErr w:type="spellStart"/>
            <w:r w:rsidRPr="00BB044B">
              <w:rPr>
                <w:sz w:val="24"/>
                <w:szCs w:val="24"/>
              </w:rPr>
              <w:t>на</w:t>
            </w:r>
            <w:proofErr w:type="spellEnd"/>
            <w:r w:rsidRPr="00BB044B">
              <w:rPr>
                <w:sz w:val="24"/>
                <w:szCs w:val="24"/>
              </w:rPr>
              <w:tab/>
            </w:r>
            <w:proofErr w:type="spellStart"/>
            <w:r w:rsidRPr="00BB044B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134" w:type="dxa"/>
            <w:gridSpan w:val="2"/>
          </w:tcPr>
          <w:p w:rsidR="00357114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5 - 11</w:t>
            </w:r>
          </w:p>
        </w:tc>
        <w:tc>
          <w:tcPr>
            <w:tcW w:w="1418" w:type="dxa"/>
          </w:tcPr>
          <w:p w:rsidR="00357114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57114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57114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357114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Использование</w:t>
            </w:r>
            <w:r w:rsidRPr="00BB044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форм</w:t>
            </w:r>
            <w:r w:rsidRPr="00BB044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временной</w:t>
            </w:r>
            <w:r w:rsidRPr="00BB044B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 xml:space="preserve">занятости 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учащихся,</w:t>
            </w:r>
            <w:r w:rsidRPr="00BB044B">
              <w:rPr>
                <w:sz w:val="24"/>
                <w:szCs w:val="24"/>
                <w:lang w:val="ru-RU"/>
              </w:rPr>
              <w:tab/>
              <w:t>в том числе</w:t>
            </w:r>
            <w:r w:rsidRPr="00BB044B">
              <w:rPr>
                <w:sz w:val="24"/>
                <w:szCs w:val="24"/>
                <w:lang w:val="ru-RU"/>
              </w:rPr>
              <w:tab/>
            </w:r>
            <w:r w:rsidRPr="00BB044B">
              <w:rPr>
                <w:spacing w:val="-1"/>
                <w:sz w:val="24"/>
                <w:szCs w:val="24"/>
                <w:lang w:val="ru-RU"/>
              </w:rPr>
              <w:t>посредством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                                  </w:t>
            </w:r>
            <w:r w:rsidRPr="00BB044B">
              <w:rPr>
                <w:sz w:val="24"/>
                <w:szCs w:val="24"/>
                <w:lang w:val="ru-RU"/>
              </w:rPr>
              <w:t>включения их в работу добровольческих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организаций,</w:t>
            </w:r>
            <w:r w:rsidRPr="00BB044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реализацию</w:t>
            </w:r>
            <w:r w:rsidRPr="00BB044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волонтерских</w:t>
            </w:r>
            <w:r w:rsidRPr="00BB044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-57"/>
                <w:sz w:val="24"/>
                <w:szCs w:val="24"/>
                <w:lang w:val="ru-RU"/>
              </w:rPr>
              <w:t xml:space="preserve">                   </w:t>
            </w:r>
            <w:r w:rsidRPr="00BB044B">
              <w:rPr>
                <w:sz w:val="24"/>
                <w:szCs w:val="24"/>
                <w:lang w:val="ru-RU"/>
              </w:rPr>
              <w:t>социокультурных</w:t>
            </w:r>
            <w:r w:rsidRPr="00BB04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134" w:type="dxa"/>
            <w:gridSpan w:val="2"/>
          </w:tcPr>
          <w:p w:rsidR="00357114" w:rsidRPr="00BB044B" w:rsidRDefault="00357114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8 - 11</w:t>
            </w:r>
          </w:p>
        </w:tc>
        <w:tc>
          <w:tcPr>
            <w:tcW w:w="1418" w:type="dxa"/>
          </w:tcPr>
          <w:p w:rsidR="00357114" w:rsidRPr="00BB044B" w:rsidRDefault="00357114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57114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  <w:p w:rsidR="00357114" w:rsidRPr="00BB044B" w:rsidRDefault="00357114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BB044B">
              <w:rPr>
                <w:sz w:val="24"/>
                <w:szCs w:val="24"/>
                <w:lang w:val="ru-RU"/>
              </w:rPr>
              <w:t xml:space="preserve"> по ВР, социальный педагог, педагог-психологи</w:t>
            </w:r>
          </w:p>
        </w:tc>
      </w:tr>
      <w:tr w:rsidR="00357114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BB044B" w:rsidP="00357114">
            <w:pPr>
              <w:pStyle w:val="TableParagraph"/>
              <w:tabs>
                <w:tab w:val="left" w:pos="2595"/>
                <w:tab w:val="left" w:pos="3413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 xml:space="preserve">Семинары с </w:t>
            </w:r>
            <w:r w:rsidR="00357114" w:rsidRPr="00BB044B">
              <w:rPr>
                <w:spacing w:val="-1"/>
                <w:sz w:val="24"/>
                <w:szCs w:val="24"/>
                <w:lang w:val="ru-RU"/>
              </w:rPr>
              <w:t>родителями,</w:t>
            </w:r>
            <w:r w:rsidR="00357114"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57114" w:rsidRPr="00BB044B">
              <w:rPr>
                <w:sz w:val="24"/>
                <w:szCs w:val="24"/>
                <w:lang w:val="ru-RU"/>
              </w:rPr>
              <w:t>родительские</w:t>
            </w:r>
            <w:r w:rsidR="00357114"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57114" w:rsidRPr="00BB044B">
              <w:rPr>
                <w:sz w:val="24"/>
                <w:szCs w:val="24"/>
                <w:lang w:val="ru-RU"/>
              </w:rPr>
              <w:t>собрания</w:t>
            </w:r>
            <w:r w:rsidR="00357114" w:rsidRPr="00BB044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57114" w:rsidRPr="00BB044B">
              <w:rPr>
                <w:sz w:val="24"/>
                <w:szCs w:val="24"/>
                <w:lang w:val="ru-RU"/>
              </w:rPr>
              <w:t xml:space="preserve">«Куда     </w:t>
            </w:r>
            <w:r w:rsidR="00357114" w:rsidRPr="00BB044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57114" w:rsidRPr="00BB044B">
              <w:rPr>
                <w:sz w:val="24"/>
                <w:szCs w:val="24"/>
                <w:lang w:val="ru-RU"/>
              </w:rPr>
              <w:t xml:space="preserve">пойти     </w:t>
            </w:r>
            <w:r w:rsidR="00357114" w:rsidRPr="00BB044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="00357114" w:rsidRPr="00BB044B">
              <w:rPr>
                <w:sz w:val="24"/>
                <w:szCs w:val="24"/>
                <w:lang w:val="ru-RU"/>
              </w:rPr>
              <w:t>учиться»;</w:t>
            </w:r>
          </w:p>
          <w:p w:rsidR="00357114" w:rsidRPr="00BB044B" w:rsidRDefault="00357114" w:rsidP="00357114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«Перспективы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профессии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ориентация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учащихся»;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«Роль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семьи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правильном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B044B" w:rsidRPr="00BB044B">
              <w:rPr>
                <w:sz w:val="24"/>
                <w:szCs w:val="24"/>
                <w:lang w:val="ru-RU"/>
              </w:rPr>
              <w:t>профессиональном     самоопределении»</w:t>
            </w:r>
          </w:p>
          <w:p w:rsidR="00357114" w:rsidRPr="00BB044B" w:rsidRDefault="00357114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357114" w:rsidRPr="00BB044B" w:rsidRDefault="00BB044B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9,11</w:t>
            </w:r>
          </w:p>
        </w:tc>
        <w:tc>
          <w:tcPr>
            <w:tcW w:w="1418" w:type="dxa"/>
          </w:tcPr>
          <w:p w:rsidR="00357114" w:rsidRPr="00BB044B" w:rsidRDefault="00BB044B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57114" w:rsidRPr="00BB044B" w:rsidRDefault="00BB044B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Классные руководители, педагог-психолог</w:t>
            </w:r>
          </w:p>
        </w:tc>
      </w:tr>
      <w:tr w:rsidR="00BB044B" w:rsidRPr="00BB044B" w:rsidTr="005E006D">
        <w:trPr>
          <w:trHeight w:val="828"/>
        </w:trPr>
        <w:tc>
          <w:tcPr>
            <w:tcW w:w="9214" w:type="dxa"/>
            <w:gridSpan w:val="5"/>
          </w:tcPr>
          <w:p w:rsidR="00BB044B" w:rsidRPr="00BB044B" w:rsidRDefault="00BB044B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b/>
                <w:sz w:val="24"/>
                <w:szCs w:val="24"/>
              </w:rPr>
              <w:t>Информационное</w:t>
            </w:r>
            <w:proofErr w:type="spellEnd"/>
            <w:r w:rsidRPr="00BB044B">
              <w:rPr>
                <w:b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BB044B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357114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BB044B" w:rsidP="00BB044B">
            <w:pPr>
              <w:pStyle w:val="TableParagraph"/>
              <w:tabs>
                <w:tab w:val="left" w:pos="2326"/>
                <w:tab w:val="left" w:pos="2620"/>
                <w:tab w:val="left" w:pos="4123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Размещение на</w:t>
            </w:r>
            <w:r w:rsidRPr="00BB044B">
              <w:rPr>
                <w:sz w:val="24"/>
                <w:szCs w:val="24"/>
                <w:lang w:val="ru-RU"/>
              </w:rPr>
              <w:tab/>
            </w:r>
            <w:r w:rsidRPr="00BB044B">
              <w:rPr>
                <w:spacing w:val="-1"/>
                <w:sz w:val="24"/>
                <w:szCs w:val="24"/>
                <w:lang w:val="ru-RU"/>
              </w:rPr>
              <w:t>сайте</w:t>
            </w:r>
            <w:r w:rsidRPr="00BB044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образовательной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организации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информационных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методических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материалов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по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 xml:space="preserve">внедрению </w:t>
            </w:r>
            <w:proofErr w:type="spellStart"/>
            <w:r w:rsidRPr="00BB044B">
              <w:rPr>
                <w:spacing w:val="-1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BB044B">
              <w:rPr>
                <w:sz w:val="24"/>
                <w:szCs w:val="24"/>
                <w:lang w:val="ru-RU"/>
              </w:rPr>
              <w:t xml:space="preserve"> минимума</w:t>
            </w:r>
          </w:p>
        </w:tc>
        <w:tc>
          <w:tcPr>
            <w:tcW w:w="1134" w:type="dxa"/>
            <w:gridSpan w:val="2"/>
          </w:tcPr>
          <w:p w:rsidR="00357114" w:rsidRPr="00BB044B" w:rsidRDefault="00BB044B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6 - 11</w:t>
            </w:r>
          </w:p>
        </w:tc>
        <w:tc>
          <w:tcPr>
            <w:tcW w:w="1418" w:type="dxa"/>
          </w:tcPr>
          <w:p w:rsidR="00357114" w:rsidRPr="00BB044B" w:rsidRDefault="00BB044B" w:rsidP="00BB044B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57114" w:rsidRPr="00BB044B" w:rsidRDefault="00BB044B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BB044B"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BB044B">
              <w:rPr>
                <w:sz w:val="24"/>
                <w:szCs w:val="24"/>
                <w:lang w:val="ru-RU"/>
              </w:rPr>
              <w:t xml:space="preserve"> по ВР, учитель информатики</w:t>
            </w:r>
          </w:p>
        </w:tc>
      </w:tr>
      <w:tr w:rsidR="00357114" w:rsidRPr="00BB044B" w:rsidTr="00DC697C">
        <w:trPr>
          <w:trHeight w:val="828"/>
        </w:trPr>
        <w:tc>
          <w:tcPr>
            <w:tcW w:w="4536" w:type="dxa"/>
          </w:tcPr>
          <w:p w:rsidR="00357114" w:rsidRPr="00BB044B" w:rsidRDefault="00BB044B" w:rsidP="00E354BA">
            <w:pPr>
              <w:pStyle w:val="TableParagraph"/>
              <w:ind w:right="916"/>
              <w:rPr>
                <w:spacing w:val="-1"/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Информирование родительской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общественности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о введении</w:t>
            </w:r>
            <w:r w:rsidRPr="00BB04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44B">
              <w:rPr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BB044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B044B">
              <w:rPr>
                <w:sz w:val="24"/>
                <w:szCs w:val="24"/>
                <w:lang w:val="ru-RU"/>
              </w:rPr>
              <w:t>минимума</w:t>
            </w:r>
          </w:p>
        </w:tc>
        <w:tc>
          <w:tcPr>
            <w:tcW w:w="1134" w:type="dxa"/>
            <w:gridSpan w:val="2"/>
          </w:tcPr>
          <w:p w:rsidR="00357114" w:rsidRPr="00BB044B" w:rsidRDefault="00BB044B" w:rsidP="00E354BA">
            <w:pPr>
              <w:pStyle w:val="TableParagraph"/>
              <w:spacing w:line="272" w:lineRule="exact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6 - 11</w:t>
            </w:r>
          </w:p>
        </w:tc>
        <w:tc>
          <w:tcPr>
            <w:tcW w:w="1418" w:type="dxa"/>
          </w:tcPr>
          <w:p w:rsidR="00357114" w:rsidRPr="00BB044B" w:rsidRDefault="00BB044B" w:rsidP="00E354BA">
            <w:pPr>
              <w:pStyle w:val="TableParagraph"/>
              <w:spacing w:line="272" w:lineRule="exact"/>
              <w:ind w:left="122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57114" w:rsidRPr="00BB044B" w:rsidRDefault="00BB044B" w:rsidP="00E354BA">
            <w:pPr>
              <w:pStyle w:val="TableParagraph"/>
              <w:spacing w:line="272" w:lineRule="exact"/>
              <w:ind w:left="109"/>
              <w:rPr>
                <w:sz w:val="24"/>
                <w:szCs w:val="24"/>
                <w:lang w:val="ru-RU"/>
              </w:rPr>
            </w:pPr>
            <w:r w:rsidRPr="00BB044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620360" w:rsidRPr="00BB044B" w:rsidRDefault="00620360" w:rsidP="000E4734">
      <w:pPr>
        <w:rPr>
          <w:rFonts w:ascii="Times New Roman" w:hAnsi="Times New Roman" w:cs="Times New Roman"/>
          <w:sz w:val="24"/>
          <w:szCs w:val="24"/>
        </w:rPr>
      </w:pPr>
    </w:p>
    <w:sectPr w:rsidR="00620360" w:rsidRPr="00BB044B" w:rsidSect="0062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DD"/>
    <w:multiLevelType w:val="multilevel"/>
    <w:tmpl w:val="6DDAD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51FFD"/>
    <w:multiLevelType w:val="multilevel"/>
    <w:tmpl w:val="BD60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53C"/>
    <w:multiLevelType w:val="multilevel"/>
    <w:tmpl w:val="6B3A0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B7437"/>
    <w:multiLevelType w:val="multilevel"/>
    <w:tmpl w:val="5142C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023D9"/>
    <w:multiLevelType w:val="multilevel"/>
    <w:tmpl w:val="EDBA9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242AC"/>
    <w:multiLevelType w:val="multilevel"/>
    <w:tmpl w:val="079672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41A03"/>
    <w:multiLevelType w:val="multilevel"/>
    <w:tmpl w:val="4C7C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5388"/>
    <w:multiLevelType w:val="hybridMultilevel"/>
    <w:tmpl w:val="8E909A5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C3502A6"/>
    <w:multiLevelType w:val="multilevel"/>
    <w:tmpl w:val="B58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C27A5"/>
    <w:multiLevelType w:val="multilevel"/>
    <w:tmpl w:val="1826DB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4"/>
    <w:rsid w:val="000E4734"/>
    <w:rsid w:val="00107E1D"/>
    <w:rsid w:val="0018772F"/>
    <w:rsid w:val="001B352B"/>
    <w:rsid w:val="00357114"/>
    <w:rsid w:val="00620360"/>
    <w:rsid w:val="008123AA"/>
    <w:rsid w:val="0088034D"/>
    <w:rsid w:val="00BB044B"/>
    <w:rsid w:val="00DC697C"/>
    <w:rsid w:val="00E24C66"/>
    <w:rsid w:val="00F3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195,bqiaagaaeyqcaaagiaiaaaniuweabchfaqaaaaaaaaaaaaaaaaaaaaaaaaaaaaaaaaaaaaaaaaaaaaaaaaaaaaaaaaaaaaaaaaaaaaaaaaaaaaaaaaaaaaaaaaaaaaaaaaaaaaaaaaaaaaaaaaaaaaaaaaaaaaaaaaaaaaaaaaaaaaaaaaaaaaaaaaaaaaaaaaaaaaaaaaaaaaaaaaaaaaaaaaaaaaaaaaaaaaa"/>
    <w:basedOn w:val="a"/>
    <w:rsid w:val="000E47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7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E4734"/>
    <w:pPr>
      <w:ind w:left="720"/>
      <w:contextualSpacing/>
    </w:pPr>
  </w:style>
  <w:style w:type="table" w:styleId="a5">
    <w:name w:val="Table Grid"/>
    <w:basedOn w:val="a1"/>
    <w:uiPriority w:val="59"/>
    <w:rsid w:val="000E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697C"/>
    <w:pPr>
      <w:widowControl w:val="0"/>
      <w:autoSpaceDE w:val="0"/>
      <w:autoSpaceDN w:val="0"/>
      <w:spacing w:after="0"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697C"/>
    <w:pPr>
      <w:widowControl w:val="0"/>
      <w:autoSpaceDE w:val="0"/>
      <w:autoSpaceDN w:val="0"/>
      <w:spacing w:after="0" w:line="240" w:lineRule="auto"/>
      <w:ind w:left="110" w:right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195,bqiaagaaeyqcaaagiaiaaaniuweabchfaqaaaaaaaaaaaaaaaaaaaaaaaaaaaaaaaaaaaaaaaaaaaaaaaaaaaaaaaaaaaaaaaaaaaaaaaaaaaaaaaaaaaaaaaaaaaaaaaaaaaaaaaaaaaaaaaaaaaaaaaaaaaaaaaaaaaaaaaaaaaaaaaaaaaaaaaaaaaaaaaaaaaaaaaaaaaaaaaaaaaaaaaaaaaaaaaaaaaaa"/>
    <w:basedOn w:val="a"/>
    <w:rsid w:val="000E47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734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E4734"/>
    <w:pPr>
      <w:ind w:left="720"/>
      <w:contextualSpacing/>
    </w:pPr>
  </w:style>
  <w:style w:type="table" w:styleId="a5">
    <w:name w:val="Table Grid"/>
    <w:basedOn w:val="a1"/>
    <w:uiPriority w:val="59"/>
    <w:rsid w:val="000E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697C"/>
    <w:pPr>
      <w:widowControl w:val="0"/>
      <w:autoSpaceDE w:val="0"/>
      <w:autoSpaceDN w:val="0"/>
      <w:spacing w:after="0" w:line="240" w:lineRule="auto"/>
      <w:ind w:left="0"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697C"/>
    <w:pPr>
      <w:widowControl w:val="0"/>
      <w:autoSpaceDE w:val="0"/>
      <w:autoSpaceDN w:val="0"/>
      <w:spacing w:after="0" w:line="240" w:lineRule="auto"/>
      <w:ind w:left="110" w:right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User</cp:lastModifiedBy>
  <cp:revision>2</cp:revision>
  <dcterms:created xsi:type="dcterms:W3CDTF">2023-09-25T11:34:00Z</dcterms:created>
  <dcterms:modified xsi:type="dcterms:W3CDTF">2023-09-25T11:34:00Z</dcterms:modified>
</cp:coreProperties>
</file>